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FF7D" w14:textId="4735A066" w:rsidR="00F814BC" w:rsidRPr="006903D9" w:rsidRDefault="00D66DB2" w:rsidP="00F814BC">
      <w:pPr>
        <w:tabs>
          <w:tab w:val="left" w:pos="1080"/>
        </w:tabs>
        <w:spacing w:after="0" w:line="360" w:lineRule="auto"/>
        <w:ind w:right="-630"/>
        <w:rPr>
          <w:rFonts w:cstheme="minorHAnsi"/>
          <w:b/>
        </w:rPr>
      </w:pPr>
      <w:r>
        <w:rPr>
          <w:rFonts w:cstheme="minorHAnsi"/>
          <w:b/>
        </w:rPr>
        <w:t>Date:</w:t>
      </w:r>
      <w:r>
        <w:rPr>
          <w:rFonts w:cstheme="minorHAnsi"/>
          <w:b/>
        </w:rPr>
        <w:tab/>
        <w:t xml:space="preserve">December </w:t>
      </w:r>
      <w:r w:rsidR="008E6D44">
        <w:rPr>
          <w:rFonts w:cstheme="minorHAnsi"/>
          <w:b/>
        </w:rPr>
        <w:t>12</w:t>
      </w:r>
      <w:r>
        <w:rPr>
          <w:rFonts w:cstheme="minorHAnsi"/>
          <w:b/>
        </w:rPr>
        <w:t>, 202</w:t>
      </w:r>
      <w:r w:rsidR="005C21AD">
        <w:rPr>
          <w:rFonts w:cstheme="minorHAnsi"/>
          <w:b/>
        </w:rPr>
        <w:t>4</w:t>
      </w:r>
    </w:p>
    <w:p w14:paraId="423234CD" w14:textId="77777777" w:rsidR="00F814BC" w:rsidRPr="006903D9" w:rsidRDefault="00F814BC" w:rsidP="00F814BC">
      <w:pPr>
        <w:tabs>
          <w:tab w:val="left" w:pos="1080"/>
        </w:tabs>
        <w:spacing w:after="0" w:line="360" w:lineRule="auto"/>
        <w:ind w:right="-630"/>
        <w:rPr>
          <w:rFonts w:cstheme="minorHAnsi"/>
          <w:b/>
        </w:rPr>
      </w:pPr>
      <w:r w:rsidRPr="006903D9">
        <w:rPr>
          <w:rFonts w:cstheme="minorHAnsi"/>
          <w:b/>
        </w:rPr>
        <w:t>To:</w:t>
      </w:r>
      <w:r w:rsidRPr="006903D9">
        <w:rPr>
          <w:rFonts w:cstheme="minorHAnsi"/>
          <w:b/>
        </w:rPr>
        <w:tab/>
        <w:t>Foster Parents</w:t>
      </w:r>
    </w:p>
    <w:p w14:paraId="1B2086E0" w14:textId="77777777" w:rsidR="00F814BC" w:rsidRPr="006903D9" w:rsidRDefault="00F814BC" w:rsidP="00F814BC">
      <w:pPr>
        <w:tabs>
          <w:tab w:val="left" w:pos="1080"/>
        </w:tabs>
        <w:spacing w:after="0" w:line="360" w:lineRule="auto"/>
        <w:ind w:right="-630"/>
        <w:rPr>
          <w:rFonts w:cstheme="minorHAnsi"/>
          <w:b/>
        </w:rPr>
      </w:pPr>
      <w:r w:rsidRPr="006903D9">
        <w:rPr>
          <w:rFonts w:cstheme="minorHAnsi"/>
          <w:b/>
        </w:rPr>
        <w:t>From:</w:t>
      </w:r>
      <w:r w:rsidRPr="006903D9">
        <w:rPr>
          <w:rFonts w:cstheme="minorHAnsi"/>
          <w:b/>
        </w:rPr>
        <w:tab/>
        <w:t>Finance Department</w:t>
      </w:r>
    </w:p>
    <w:p w14:paraId="49E2F027" w14:textId="00B4081E" w:rsidR="00E23067" w:rsidRPr="006903D9" w:rsidRDefault="00E23067" w:rsidP="00F814BC">
      <w:pPr>
        <w:tabs>
          <w:tab w:val="left" w:pos="1080"/>
          <w:tab w:val="center" w:pos="9180"/>
        </w:tabs>
        <w:spacing w:after="0" w:line="240" w:lineRule="auto"/>
        <w:ind w:right="-630"/>
        <w:rPr>
          <w:rFonts w:cstheme="minorHAnsi"/>
          <w:b/>
        </w:rPr>
      </w:pPr>
      <w:r w:rsidRPr="006903D9">
        <w:rPr>
          <w:rFonts w:cstheme="minorHAnsi"/>
          <w:b/>
        </w:rPr>
        <w:t xml:space="preserve">Re:  </w:t>
      </w:r>
      <w:r w:rsidRPr="006903D9">
        <w:rPr>
          <w:rFonts w:cstheme="minorHAnsi"/>
          <w:b/>
        </w:rPr>
        <w:tab/>
        <w:t xml:space="preserve">Foster Care Board Payments </w:t>
      </w:r>
      <w:r w:rsidR="00D66DB2">
        <w:rPr>
          <w:rFonts w:cstheme="minorHAnsi"/>
          <w:b/>
        </w:rPr>
        <w:t>for the Calendar Year 202</w:t>
      </w:r>
      <w:r w:rsidR="008E6D44">
        <w:rPr>
          <w:rFonts w:cstheme="minorHAnsi"/>
          <w:b/>
        </w:rPr>
        <w:t>5</w:t>
      </w:r>
    </w:p>
    <w:p w14:paraId="2223EB86" w14:textId="77777777" w:rsidR="00E23067" w:rsidRPr="006903D9" w:rsidRDefault="00E23067" w:rsidP="00F814BC">
      <w:pPr>
        <w:tabs>
          <w:tab w:val="left" w:pos="1080"/>
          <w:tab w:val="center" w:pos="9180"/>
        </w:tabs>
        <w:spacing w:after="0" w:line="240" w:lineRule="auto"/>
        <w:ind w:right="-630"/>
        <w:rPr>
          <w:rFonts w:cstheme="minorHAnsi"/>
          <w:b/>
          <w:u w:val="single"/>
        </w:rPr>
      </w:pPr>
      <w:r w:rsidRPr="006903D9">
        <w:rPr>
          <w:rFonts w:cstheme="minorHAnsi"/>
          <w:b/>
          <w:u w:val="single"/>
        </w:rPr>
        <w:tab/>
      </w:r>
      <w:r w:rsidRPr="006903D9">
        <w:rPr>
          <w:rFonts w:cstheme="minorHAnsi"/>
          <w:b/>
          <w:u w:val="single"/>
        </w:rPr>
        <w:tab/>
      </w:r>
    </w:p>
    <w:p w14:paraId="570F47F9" w14:textId="77777777" w:rsidR="00E91502" w:rsidRPr="00156696" w:rsidRDefault="00E91502" w:rsidP="00E91502">
      <w:pPr>
        <w:tabs>
          <w:tab w:val="left" w:pos="1080"/>
        </w:tabs>
        <w:spacing w:after="0" w:line="240" w:lineRule="auto"/>
        <w:rPr>
          <w:rFonts w:cstheme="minorHAnsi"/>
          <w:sz w:val="16"/>
          <w:szCs w:val="16"/>
        </w:rPr>
      </w:pPr>
    </w:p>
    <w:p w14:paraId="797D0884" w14:textId="15A82744" w:rsidR="008775A2" w:rsidRPr="008775A2" w:rsidRDefault="008775A2" w:rsidP="008775A2">
      <w:pPr>
        <w:tabs>
          <w:tab w:val="left" w:pos="1080"/>
        </w:tabs>
        <w:spacing w:after="0" w:line="240" w:lineRule="auto"/>
        <w:rPr>
          <w:rFonts w:cstheme="minorHAnsi"/>
          <w:sz w:val="20"/>
          <w:szCs w:val="20"/>
        </w:rPr>
      </w:pPr>
      <w:r w:rsidRPr="008775A2">
        <w:rPr>
          <w:rFonts w:cstheme="minorHAnsi"/>
          <w:sz w:val="20"/>
          <w:szCs w:val="20"/>
        </w:rPr>
        <w:t xml:space="preserve">I trust this message finds you well. As we approach the end of the calendar year, I would like to take this opportunity to share with you the payment schedule for foster care board payments in the upcoming year, 2025. The outlined dates are also available on our website, </w:t>
      </w:r>
      <w:r w:rsidRPr="008E6D44">
        <w:rPr>
          <w:rFonts w:cstheme="minorHAnsi"/>
          <w:color w:val="2E74B5" w:themeColor="accent1" w:themeShade="BF"/>
          <w:sz w:val="20"/>
          <w:szCs w:val="20"/>
        </w:rPr>
        <w:t>www.HeartlandForChildren.org</w:t>
      </w:r>
    </w:p>
    <w:p w14:paraId="4CBCB2A1" w14:textId="77777777" w:rsidR="008775A2" w:rsidRPr="008775A2" w:rsidRDefault="008775A2" w:rsidP="008775A2">
      <w:pPr>
        <w:tabs>
          <w:tab w:val="left" w:pos="1080"/>
        </w:tabs>
        <w:spacing w:after="0" w:line="240" w:lineRule="auto"/>
        <w:rPr>
          <w:rFonts w:cstheme="minorHAnsi"/>
          <w:sz w:val="20"/>
          <w:szCs w:val="20"/>
        </w:rPr>
      </w:pPr>
    </w:p>
    <w:p w14:paraId="7E1D9BEF" w14:textId="1AFFB445" w:rsidR="008775A2" w:rsidRPr="008775A2" w:rsidRDefault="008775A2" w:rsidP="008775A2">
      <w:pPr>
        <w:tabs>
          <w:tab w:val="left" w:pos="1080"/>
        </w:tabs>
        <w:spacing w:after="0" w:line="240" w:lineRule="auto"/>
        <w:rPr>
          <w:rFonts w:cstheme="minorHAnsi"/>
          <w:sz w:val="20"/>
          <w:szCs w:val="20"/>
        </w:rPr>
      </w:pPr>
      <w:r w:rsidRPr="008775A2">
        <w:rPr>
          <w:rFonts w:cstheme="minorHAnsi"/>
          <w:sz w:val="20"/>
          <w:szCs w:val="20"/>
        </w:rPr>
        <w:t xml:space="preserve">Please be advised that payments will be credited to your designated direct deposit bank accounts on the 2nd Tuesday of each month, </w:t>
      </w:r>
      <w:r w:rsidR="006332CB" w:rsidRPr="008775A2">
        <w:rPr>
          <w:rFonts w:cstheme="minorHAnsi"/>
          <w:sz w:val="20"/>
          <w:szCs w:val="20"/>
        </w:rPr>
        <w:t>apart from</w:t>
      </w:r>
      <w:r w:rsidRPr="008775A2">
        <w:rPr>
          <w:rFonts w:cstheme="minorHAnsi"/>
          <w:sz w:val="20"/>
          <w:szCs w:val="20"/>
        </w:rPr>
        <w:t xml:space="preserve"> instances where this day is preceded by a </w:t>
      </w:r>
      <w:r w:rsidR="00BF5993" w:rsidRPr="008775A2">
        <w:rPr>
          <w:rFonts w:cstheme="minorHAnsi"/>
          <w:sz w:val="20"/>
          <w:szCs w:val="20"/>
        </w:rPr>
        <w:t>federal</w:t>
      </w:r>
      <w:r w:rsidRPr="008775A2">
        <w:rPr>
          <w:rFonts w:cstheme="minorHAnsi"/>
          <w:sz w:val="20"/>
          <w:szCs w:val="20"/>
        </w:rPr>
        <w:t xml:space="preserve"> bank </w:t>
      </w:r>
      <w:proofErr w:type="gramStart"/>
      <w:r w:rsidR="008E6D44" w:rsidRPr="008775A2">
        <w:rPr>
          <w:rFonts w:cstheme="minorHAnsi"/>
          <w:sz w:val="20"/>
          <w:szCs w:val="20"/>
        </w:rPr>
        <w:t>holiday</w:t>
      </w:r>
      <w:r w:rsidR="008E6D44">
        <w:rPr>
          <w:rFonts w:cstheme="minorHAnsi"/>
          <w:sz w:val="20"/>
          <w:szCs w:val="20"/>
        </w:rPr>
        <w:t>.</w:t>
      </w:r>
      <w:r w:rsidR="008E6D44" w:rsidRPr="008775A2">
        <w:rPr>
          <w:rFonts w:cstheme="minorHAnsi"/>
          <w:sz w:val="20"/>
          <w:szCs w:val="20"/>
        </w:rPr>
        <w:t>*</w:t>
      </w:r>
      <w:proofErr w:type="gramEnd"/>
    </w:p>
    <w:p w14:paraId="50F40AAC" w14:textId="77777777" w:rsidR="008775A2" w:rsidRPr="008775A2" w:rsidRDefault="008775A2" w:rsidP="008775A2">
      <w:pPr>
        <w:tabs>
          <w:tab w:val="left" w:pos="1080"/>
        </w:tabs>
        <w:spacing w:after="0" w:line="240" w:lineRule="auto"/>
        <w:rPr>
          <w:rFonts w:cstheme="minorHAnsi"/>
          <w:sz w:val="20"/>
          <w:szCs w:val="20"/>
        </w:rPr>
      </w:pPr>
    </w:p>
    <w:p w14:paraId="3D4A4339" w14:textId="77777777" w:rsidR="008775A2" w:rsidRPr="008775A2" w:rsidRDefault="008775A2" w:rsidP="008775A2">
      <w:pPr>
        <w:tabs>
          <w:tab w:val="left" w:pos="1080"/>
        </w:tabs>
        <w:spacing w:after="0" w:line="240" w:lineRule="auto"/>
        <w:rPr>
          <w:rFonts w:cstheme="minorHAnsi"/>
          <w:sz w:val="20"/>
          <w:szCs w:val="20"/>
        </w:rPr>
      </w:pPr>
      <w:r w:rsidRPr="008775A2">
        <w:rPr>
          <w:rFonts w:cstheme="minorHAnsi"/>
          <w:sz w:val="20"/>
          <w:szCs w:val="20"/>
        </w:rPr>
        <w:t>Below is the schedule for the monthly payment dates throughout the year 2025:</w:t>
      </w:r>
    </w:p>
    <w:p w14:paraId="6501BA45" w14:textId="77777777" w:rsidR="008775A2" w:rsidRPr="008775A2" w:rsidRDefault="008775A2" w:rsidP="008775A2">
      <w:pPr>
        <w:tabs>
          <w:tab w:val="left" w:pos="1080"/>
        </w:tabs>
        <w:spacing w:after="0" w:line="240" w:lineRule="auto"/>
        <w:rPr>
          <w:rFonts w:cstheme="minorHAnsi"/>
          <w:sz w:val="20"/>
          <w:szCs w:val="20"/>
        </w:rPr>
      </w:pPr>
    </w:p>
    <w:p w14:paraId="0E53DDBC" w14:textId="068A057C" w:rsidR="008775A2" w:rsidRPr="00AA7BA0" w:rsidRDefault="00E93B25" w:rsidP="00C229D9">
      <w:pPr>
        <w:tabs>
          <w:tab w:val="left" w:pos="2160"/>
          <w:tab w:val="left" w:pos="5400"/>
        </w:tabs>
        <w:spacing w:after="0" w:line="240" w:lineRule="auto"/>
        <w:rPr>
          <w:rFonts w:cstheme="minorHAnsi"/>
          <w:b/>
          <w:bCs/>
          <w:sz w:val="18"/>
          <w:szCs w:val="18"/>
        </w:rPr>
      </w:pPr>
      <w:r w:rsidRPr="00AA7BA0">
        <w:rPr>
          <w:rFonts w:cstheme="minorHAnsi"/>
          <w:b/>
          <w:bCs/>
          <w:sz w:val="18"/>
          <w:szCs w:val="18"/>
        </w:rPr>
        <w:tab/>
      </w:r>
      <w:r w:rsidR="008775A2" w:rsidRPr="00AA7BA0">
        <w:rPr>
          <w:rFonts w:cstheme="minorHAnsi"/>
          <w:b/>
          <w:bCs/>
          <w:sz w:val="18"/>
          <w:szCs w:val="18"/>
        </w:rPr>
        <w:t>Month of Service</w:t>
      </w:r>
      <w:r w:rsidR="008775A2" w:rsidRPr="00AA7BA0">
        <w:rPr>
          <w:rFonts w:cstheme="minorHAnsi"/>
          <w:b/>
          <w:bCs/>
          <w:sz w:val="18"/>
          <w:szCs w:val="18"/>
        </w:rPr>
        <w:tab/>
        <w:t>Payment Date</w:t>
      </w:r>
      <w:r w:rsidR="00C229D9">
        <w:rPr>
          <w:rFonts w:cstheme="minorHAnsi"/>
          <w:b/>
          <w:bCs/>
          <w:sz w:val="18"/>
          <w:szCs w:val="18"/>
        </w:rPr>
        <w:t>s</w:t>
      </w:r>
    </w:p>
    <w:p w14:paraId="68CB011C" w14:textId="77777777" w:rsidR="00E93B25" w:rsidRPr="00AA7BA0" w:rsidRDefault="00C519DB"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00FF355B" w:rsidRPr="00AA7BA0">
        <w:rPr>
          <w:rFonts w:cstheme="minorHAnsi"/>
          <w:sz w:val="16"/>
          <w:szCs w:val="16"/>
        </w:rPr>
        <w:tab/>
      </w:r>
      <w:r w:rsidR="008775A2" w:rsidRPr="00AA7BA0">
        <w:rPr>
          <w:rFonts w:cstheme="minorHAnsi"/>
          <w:sz w:val="16"/>
          <w:szCs w:val="16"/>
        </w:rPr>
        <w:t>January</w:t>
      </w:r>
      <w:r w:rsidR="008775A2" w:rsidRPr="00AA7BA0">
        <w:rPr>
          <w:rFonts w:cstheme="minorHAnsi"/>
          <w:sz w:val="16"/>
          <w:szCs w:val="16"/>
        </w:rPr>
        <w:tab/>
        <w:t>01/14/25</w:t>
      </w:r>
    </w:p>
    <w:p w14:paraId="160DF1E4" w14:textId="604C710F"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February</w:t>
      </w:r>
      <w:r w:rsidR="008775A2" w:rsidRPr="00AA7BA0">
        <w:rPr>
          <w:rFonts w:cstheme="minorHAnsi"/>
          <w:sz w:val="16"/>
          <w:szCs w:val="16"/>
        </w:rPr>
        <w:tab/>
        <w:t>02/11/25</w:t>
      </w:r>
    </w:p>
    <w:p w14:paraId="300572B9" w14:textId="0A707764"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March</w:t>
      </w:r>
      <w:r w:rsidR="008775A2" w:rsidRPr="00AA7BA0">
        <w:rPr>
          <w:rFonts w:cstheme="minorHAnsi"/>
          <w:sz w:val="16"/>
          <w:szCs w:val="16"/>
        </w:rPr>
        <w:tab/>
        <w:t>03/11/25</w:t>
      </w:r>
    </w:p>
    <w:p w14:paraId="5C0EF434" w14:textId="13F22BC9"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April</w:t>
      </w:r>
      <w:r w:rsidR="008775A2" w:rsidRPr="00AA7BA0">
        <w:rPr>
          <w:rFonts w:cstheme="minorHAnsi"/>
          <w:sz w:val="16"/>
          <w:szCs w:val="16"/>
        </w:rPr>
        <w:tab/>
        <w:t>04/08/25</w:t>
      </w:r>
    </w:p>
    <w:p w14:paraId="44BB564B" w14:textId="5F0D0C2A"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May</w:t>
      </w:r>
      <w:r w:rsidR="008775A2" w:rsidRPr="00AA7BA0">
        <w:rPr>
          <w:rFonts w:cstheme="minorHAnsi"/>
          <w:sz w:val="16"/>
          <w:szCs w:val="16"/>
        </w:rPr>
        <w:tab/>
        <w:t>05/13/25</w:t>
      </w:r>
    </w:p>
    <w:p w14:paraId="61EA4832" w14:textId="048E34DB"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June</w:t>
      </w:r>
      <w:r w:rsidR="008775A2" w:rsidRPr="00AA7BA0">
        <w:rPr>
          <w:rFonts w:cstheme="minorHAnsi"/>
          <w:sz w:val="16"/>
          <w:szCs w:val="16"/>
        </w:rPr>
        <w:tab/>
        <w:t>06/10/25</w:t>
      </w:r>
    </w:p>
    <w:p w14:paraId="73E094E8" w14:textId="3779EDFC"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July</w:t>
      </w:r>
      <w:r w:rsidR="008775A2" w:rsidRPr="00AA7BA0">
        <w:rPr>
          <w:rFonts w:cstheme="minorHAnsi"/>
          <w:sz w:val="16"/>
          <w:szCs w:val="16"/>
        </w:rPr>
        <w:tab/>
        <w:t>0</w:t>
      </w:r>
      <w:r w:rsidR="00967614">
        <w:rPr>
          <w:rFonts w:cstheme="minorHAnsi"/>
          <w:sz w:val="16"/>
          <w:szCs w:val="16"/>
        </w:rPr>
        <w:t>7/08/25</w:t>
      </w:r>
    </w:p>
    <w:p w14:paraId="09BD73F5" w14:textId="0C118C04"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August</w:t>
      </w:r>
      <w:r w:rsidR="008775A2" w:rsidRPr="00AA7BA0">
        <w:rPr>
          <w:rFonts w:cstheme="minorHAnsi"/>
          <w:sz w:val="16"/>
          <w:szCs w:val="16"/>
        </w:rPr>
        <w:tab/>
        <w:t>0</w:t>
      </w:r>
      <w:r w:rsidR="00683269">
        <w:rPr>
          <w:rFonts w:cstheme="minorHAnsi"/>
          <w:sz w:val="16"/>
          <w:szCs w:val="16"/>
        </w:rPr>
        <w:t>8/12</w:t>
      </w:r>
      <w:r w:rsidR="008775A2" w:rsidRPr="00AA7BA0">
        <w:rPr>
          <w:rFonts w:cstheme="minorHAnsi"/>
          <w:sz w:val="16"/>
          <w:szCs w:val="16"/>
        </w:rPr>
        <w:t>/25</w:t>
      </w:r>
    </w:p>
    <w:p w14:paraId="4416323B" w14:textId="00BAB1A0"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September</w:t>
      </w:r>
      <w:r w:rsidR="008775A2" w:rsidRPr="00AA7BA0">
        <w:rPr>
          <w:rFonts w:cstheme="minorHAnsi"/>
          <w:sz w:val="16"/>
          <w:szCs w:val="16"/>
        </w:rPr>
        <w:tab/>
        <w:t>09/09/25</w:t>
      </w:r>
    </w:p>
    <w:p w14:paraId="2291CC10" w14:textId="60B0879C"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October</w:t>
      </w:r>
      <w:r w:rsidR="008775A2" w:rsidRPr="00AA7BA0">
        <w:rPr>
          <w:rFonts w:cstheme="minorHAnsi"/>
          <w:sz w:val="16"/>
          <w:szCs w:val="16"/>
        </w:rPr>
        <w:tab/>
        <w:t>10/1</w:t>
      </w:r>
      <w:r w:rsidR="00DC654A">
        <w:rPr>
          <w:rFonts w:cstheme="minorHAnsi"/>
          <w:sz w:val="16"/>
          <w:szCs w:val="16"/>
        </w:rPr>
        <w:t>5</w:t>
      </w:r>
      <w:r w:rsidR="008775A2" w:rsidRPr="00AA7BA0">
        <w:rPr>
          <w:rFonts w:cstheme="minorHAnsi"/>
          <w:sz w:val="16"/>
          <w:szCs w:val="16"/>
        </w:rPr>
        <w:t>/25</w:t>
      </w:r>
      <w:r w:rsidR="00C0697E">
        <w:rPr>
          <w:rFonts w:cstheme="minorHAnsi"/>
          <w:sz w:val="16"/>
          <w:szCs w:val="16"/>
        </w:rPr>
        <w:t>*</w:t>
      </w:r>
    </w:p>
    <w:p w14:paraId="4E4E585B" w14:textId="5FA7CFB6"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November</w:t>
      </w:r>
      <w:r w:rsidR="008775A2" w:rsidRPr="00AA7BA0">
        <w:rPr>
          <w:rFonts w:cstheme="minorHAnsi"/>
          <w:sz w:val="16"/>
          <w:szCs w:val="16"/>
        </w:rPr>
        <w:tab/>
        <w:t>11/1</w:t>
      </w:r>
      <w:r w:rsidR="00DC654A">
        <w:rPr>
          <w:rFonts w:cstheme="minorHAnsi"/>
          <w:sz w:val="16"/>
          <w:szCs w:val="16"/>
        </w:rPr>
        <w:t>2</w:t>
      </w:r>
      <w:r w:rsidR="008775A2" w:rsidRPr="00AA7BA0">
        <w:rPr>
          <w:rFonts w:cstheme="minorHAnsi"/>
          <w:sz w:val="16"/>
          <w:szCs w:val="16"/>
        </w:rPr>
        <w:t>/25</w:t>
      </w:r>
      <w:r w:rsidR="00DC654A">
        <w:rPr>
          <w:rFonts w:cstheme="minorHAnsi"/>
          <w:sz w:val="16"/>
          <w:szCs w:val="16"/>
        </w:rPr>
        <w:t>*</w:t>
      </w:r>
    </w:p>
    <w:p w14:paraId="2EA06D08" w14:textId="2C6235FF" w:rsidR="008775A2" w:rsidRPr="00AA7BA0" w:rsidRDefault="00E93B25" w:rsidP="00C229D9">
      <w:pPr>
        <w:tabs>
          <w:tab w:val="left" w:pos="1080"/>
          <w:tab w:val="left" w:pos="2520"/>
          <w:tab w:val="left" w:pos="5760"/>
        </w:tabs>
        <w:spacing w:after="0" w:line="240" w:lineRule="auto"/>
        <w:rPr>
          <w:rFonts w:cstheme="minorHAnsi"/>
          <w:sz w:val="16"/>
          <w:szCs w:val="16"/>
        </w:rPr>
      </w:pPr>
      <w:r w:rsidRPr="00AA7BA0">
        <w:rPr>
          <w:rFonts w:cstheme="minorHAnsi"/>
          <w:sz w:val="16"/>
          <w:szCs w:val="16"/>
        </w:rPr>
        <w:tab/>
      </w:r>
      <w:r w:rsidRPr="00AA7BA0">
        <w:rPr>
          <w:rFonts w:cstheme="minorHAnsi"/>
          <w:sz w:val="16"/>
          <w:szCs w:val="16"/>
        </w:rPr>
        <w:tab/>
      </w:r>
      <w:r w:rsidR="008775A2" w:rsidRPr="00AA7BA0">
        <w:rPr>
          <w:rFonts w:cstheme="minorHAnsi"/>
          <w:sz w:val="16"/>
          <w:szCs w:val="16"/>
        </w:rPr>
        <w:t>December</w:t>
      </w:r>
      <w:r w:rsidR="008775A2" w:rsidRPr="00AA7BA0">
        <w:rPr>
          <w:rFonts w:cstheme="minorHAnsi"/>
          <w:sz w:val="16"/>
          <w:szCs w:val="16"/>
        </w:rPr>
        <w:tab/>
      </w:r>
      <w:r w:rsidR="00277888">
        <w:rPr>
          <w:rFonts w:cstheme="minorHAnsi"/>
          <w:sz w:val="16"/>
          <w:szCs w:val="16"/>
        </w:rPr>
        <w:t>12</w:t>
      </w:r>
      <w:r w:rsidR="008775A2" w:rsidRPr="00AA7BA0">
        <w:rPr>
          <w:rFonts w:cstheme="minorHAnsi"/>
          <w:sz w:val="16"/>
          <w:szCs w:val="16"/>
        </w:rPr>
        <w:t>/09/25</w:t>
      </w:r>
    </w:p>
    <w:p w14:paraId="62D6B4F0" w14:textId="6A33D4E6" w:rsidR="008775A2" w:rsidRPr="008775A2" w:rsidRDefault="008775A2" w:rsidP="00C519DB">
      <w:pPr>
        <w:tabs>
          <w:tab w:val="left" w:pos="1080"/>
          <w:tab w:val="left" w:pos="2520"/>
          <w:tab w:val="left" w:pos="5760"/>
        </w:tabs>
        <w:spacing w:after="0" w:line="240" w:lineRule="auto"/>
        <w:rPr>
          <w:rFonts w:cstheme="minorHAnsi"/>
          <w:sz w:val="20"/>
          <w:szCs w:val="20"/>
        </w:rPr>
      </w:pPr>
    </w:p>
    <w:p w14:paraId="61E84ECD" w14:textId="77777777" w:rsidR="008775A2" w:rsidRPr="008775A2" w:rsidRDefault="008775A2" w:rsidP="008775A2">
      <w:pPr>
        <w:tabs>
          <w:tab w:val="left" w:pos="1080"/>
        </w:tabs>
        <w:spacing w:after="0" w:line="240" w:lineRule="auto"/>
        <w:rPr>
          <w:rFonts w:cstheme="minorHAnsi"/>
          <w:sz w:val="20"/>
          <w:szCs w:val="20"/>
        </w:rPr>
      </w:pPr>
      <w:r w:rsidRPr="008775A2">
        <w:rPr>
          <w:rFonts w:cstheme="minorHAnsi"/>
          <w:sz w:val="20"/>
          <w:szCs w:val="20"/>
        </w:rPr>
        <w:t>Should you have any inquiries or concerns regarding your accounts or payments, please feel free to reach out to me using the contact information provided below. Additionally, I would like to request that you promptly inform us of any future changes to your direct deposit bank accounts, or email addresses.</w:t>
      </w:r>
    </w:p>
    <w:p w14:paraId="2823F2BA" w14:textId="77777777" w:rsidR="008775A2" w:rsidRPr="008775A2" w:rsidRDefault="008775A2" w:rsidP="008775A2">
      <w:pPr>
        <w:tabs>
          <w:tab w:val="left" w:pos="1080"/>
        </w:tabs>
        <w:spacing w:after="0" w:line="240" w:lineRule="auto"/>
        <w:rPr>
          <w:rFonts w:cstheme="minorHAnsi"/>
          <w:sz w:val="20"/>
          <w:szCs w:val="20"/>
        </w:rPr>
      </w:pPr>
    </w:p>
    <w:p w14:paraId="5BB97077" w14:textId="0623A4C3" w:rsidR="00E91502" w:rsidRDefault="008775A2" w:rsidP="008775A2">
      <w:pPr>
        <w:tabs>
          <w:tab w:val="left" w:pos="1080"/>
        </w:tabs>
        <w:spacing w:after="0" w:line="240" w:lineRule="auto"/>
        <w:rPr>
          <w:rFonts w:cstheme="minorHAnsi"/>
          <w:sz w:val="20"/>
          <w:szCs w:val="20"/>
        </w:rPr>
      </w:pPr>
      <w:r w:rsidRPr="008775A2">
        <w:rPr>
          <w:rFonts w:cstheme="minorHAnsi"/>
          <w:sz w:val="20"/>
          <w:szCs w:val="20"/>
        </w:rPr>
        <w:t>We greatly value our partnership with you and express our sincere appreciation for your commitment to the foster care program. Wishing you and your loved ones Joy, Peace, and Love during this festive season. Happy holidays and a prosperous New Year!</w:t>
      </w:r>
    </w:p>
    <w:p w14:paraId="0CCB0222" w14:textId="77777777" w:rsidR="005C21AD" w:rsidRPr="00156696" w:rsidRDefault="005C21AD" w:rsidP="008775A2">
      <w:pPr>
        <w:tabs>
          <w:tab w:val="left" w:pos="1080"/>
        </w:tabs>
        <w:spacing w:after="0" w:line="240" w:lineRule="auto"/>
        <w:rPr>
          <w:rFonts w:cstheme="minorHAnsi"/>
          <w:sz w:val="16"/>
          <w:szCs w:val="16"/>
        </w:rPr>
      </w:pPr>
    </w:p>
    <w:p w14:paraId="741C72FF" w14:textId="77777777" w:rsidR="00D66DB2" w:rsidRPr="00156696" w:rsidRDefault="00D66DB2" w:rsidP="00E91502">
      <w:pPr>
        <w:spacing w:after="0" w:line="240" w:lineRule="auto"/>
        <w:ind w:right="-630"/>
        <w:rPr>
          <w:rFonts w:cstheme="minorHAnsi"/>
          <w:sz w:val="20"/>
          <w:szCs w:val="20"/>
        </w:rPr>
      </w:pPr>
      <w:r w:rsidRPr="00156696">
        <w:rPr>
          <w:rFonts w:cstheme="minorHAnsi"/>
          <w:sz w:val="20"/>
          <w:szCs w:val="20"/>
        </w:rPr>
        <w:t>Sincerely</w:t>
      </w:r>
      <w:r w:rsidR="00E91502" w:rsidRPr="00156696">
        <w:rPr>
          <w:rFonts w:cstheme="minorHAnsi"/>
          <w:sz w:val="20"/>
          <w:szCs w:val="20"/>
        </w:rPr>
        <w:t>,</w:t>
      </w:r>
    </w:p>
    <w:p w14:paraId="0274A4D0" w14:textId="77777777" w:rsidR="00F814BC" w:rsidRPr="00156696" w:rsidRDefault="00F814BC" w:rsidP="00E91502">
      <w:pPr>
        <w:spacing w:after="0" w:line="240" w:lineRule="auto"/>
        <w:ind w:right="-630"/>
        <w:rPr>
          <w:rFonts w:cstheme="minorHAnsi"/>
          <w:sz w:val="20"/>
          <w:szCs w:val="20"/>
        </w:rPr>
      </w:pPr>
      <w:r w:rsidRPr="00156696">
        <w:rPr>
          <w:rFonts w:cstheme="minorHAnsi"/>
          <w:noProof/>
          <w:sz w:val="20"/>
          <w:szCs w:val="20"/>
        </w:rPr>
        <mc:AlternateContent>
          <mc:Choice Requires="wps">
            <w:drawing>
              <wp:anchor distT="0" distB="0" distL="114300" distR="114300" simplePos="0" relativeHeight="251661312" behindDoc="0" locked="0" layoutInCell="1" allowOverlap="1" wp14:anchorId="09F5D25F" wp14:editId="07B19755">
                <wp:simplePos x="0" y="0"/>
                <wp:positionH relativeFrom="column">
                  <wp:posOffset>3405554</wp:posOffset>
                </wp:positionH>
                <wp:positionV relativeFrom="paragraph">
                  <wp:posOffset>114935</wp:posOffset>
                </wp:positionV>
                <wp:extent cx="2743200" cy="123678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2743200" cy="1236785"/>
                        </a:xfrm>
                        <a:prstGeom prst="rect">
                          <a:avLst/>
                        </a:prstGeom>
                        <a:noFill/>
                        <a:ln w="6350">
                          <a:noFill/>
                        </a:ln>
                      </wps:spPr>
                      <wps:txbx>
                        <w:txbxContent>
                          <w:p w14:paraId="1F612E15" w14:textId="125E8EEB" w:rsidR="00F814BC" w:rsidRDefault="00AA7BA0" w:rsidP="00F814BC">
                            <w:r>
                              <w:rPr>
                                <w:noProof/>
                              </w:rPr>
                              <w:drawing>
                                <wp:inline distT="0" distB="0" distL="0" distR="0" wp14:anchorId="6C880AF5" wp14:editId="509D7AA1">
                                  <wp:extent cx="2208530" cy="1130300"/>
                                  <wp:effectExtent l="0" t="0" r="1270" b="0"/>
                                  <wp:docPr id="1341178656" name="Picture 2" descr="A group of ornament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78656" name="Picture 2" descr="A group of ornaments with word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853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F5D25F" id="_x0000_t202" coordsize="21600,21600" o:spt="202" path="m,l,21600r21600,l21600,xe">
                <v:stroke joinstyle="miter"/>
                <v:path gradientshapeok="t" o:connecttype="rect"/>
              </v:shapetype>
              <v:shape id="Text Box 6" o:spid="_x0000_s1026" type="#_x0000_t202" style="position:absolute;margin-left:268.15pt;margin-top:9.05pt;width:3in;height:97.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uRFwIAAC0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" filled="f" stroked="f" strokeweight=".5pt">
                <v:textbox>
                  <w:txbxContent>
                    <w:p w14:paraId="1F612E15" w14:textId="125E8EEB" w:rsidR="00F814BC" w:rsidRDefault="00AA7BA0" w:rsidP="00F814BC">
                      <w:r>
                        <w:rPr>
                          <w:noProof/>
                        </w:rPr>
                        <w:drawing>
                          <wp:inline distT="0" distB="0" distL="0" distR="0" wp14:anchorId="6C880AF5" wp14:editId="509D7AA1">
                            <wp:extent cx="2208530" cy="1130300"/>
                            <wp:effectExtent l="0" t="0" r="1270" b="0"/>
                            <wp:docPr id="1341178656" name="Picture 2" descr="A group of ornament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78656" name="Picture 2" descr="A group of ornaments with word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8530" cy="1130300"/>
                                    </a:xfrm>
                                    <a:prstGeom prst="rect">
                                      <a:avLst/>
                                    </a:prstGeom>
                                    <a:noFill/>
                                    <a:ln>
                                      <a:noFill/>
                                    </a:ln>
                                  </pic:spPr>
                                </pic:pic>
                              </a:graphicData>
                            </a:graphic>
                          </wp:inline>
                        </w:drawing>
                      </w:r>
                    </w:p>
                  </w:txbxContent>
                </v:textbox>
              </v:shape>
            </w:pict>
          </mc:Fallback>
        </mc:AlternateContent>
      </w:r>
    </w:p>
    <w:p w14:paraId="6E319685" w14:textId="77777777" w:rsidR="00F814BC" w:rsidRPr="00156696" w:rsidRDefault="002B5064" w:rsidP="002B5064">
      <w:pPr>
        <w:spacing w:after="0"/>
        <w:ind w:right="-90"/>
        <w:rPr>
          <w:rFonts w:ascii="Bradley Hand ITC" w:hAnsi="Bradley Hand ITC"/>
          <w:color w:val="1F4E79" w:themeColor="accent1" w:themeShade="80"/>
          <w:sz w:val="36"/>
          <w:szCs w:val="36"/>
        </w:rPr>
      </w:pPr>
      <w:r w:rsidRPr="00156696">
        <w:rPr>
          <w:rFonts w:ascii="Bradley Hand ITC" w:hAnsi="Bradley Hand ITC"/>
          <w:color w:val="1F4E79" w:themeColor="accent1" w:themeShade="80"/>
          <w:sz w:val="36"/>
          <w:szCs w:val="36"/>
        </w:rPr>
        <w:t>Shibani Kyani</w:t>
      </w:r>
    </w:p>
    <w:p w14:paraId="7F6863AC" w14:textId="77777777" w:rsidR="00F814BC" w:rsidRPr="00156696" w:rsidRDefault="00F814BC" w:rsidP="002B5064">
      <w:pPr>
        <w:spacing w:after="0"/>
        <w:ind w:right="-90"/>
        <w:rPr>
          <w:rFonts w:cstheme="minorHAnsi"/>
          <w:sz w:val="20"/>
          <w:szCs w:val="20"/>
        </w:rPr>
      </w:pPr>
      <w:r w:rsidRPr="00156696">
        <w:rPr>
          <w:rFonts w:cstheme="minorHAnsi"/>
          <w:sz w:val="20"/>
          <w:szCs w:val="20"/>
        </w:rPr>
        <w:t>Director of Business Affairs</w:t>
      </w:r>
    </w:p>
    <w:p w14:paraId="62C4CB52" w14:textId="77777777" w:rsidR="00F814BC" w:rsidRPr="00156696" w:rsidRDefault="00F814BC" w:rsidP="002B5064">
      <w:pPr>
        <w:spacing w:after="0"/>
        <w:ind w:right="-90"/>
        <w:rPr>
          <w:rFonts w:cstheme="minorHAnsi"/>
          <w:sz w:val="20"/>
          <w:szCs w:val="20"/>
        </w:rPr>
      </w:pPr>
      <w:r w:rsidRPr="00156696">
        <w:rPr>
          <w:rFonts w:cstheme="minorHAnsi"/>
          <w:sz w:val="20"/>
          <w:szCs w:val="20"/>
        </w:rPr>
        <w:t>Tel:</w:t>
      </w:r>
      <w:r w:rsidRPr="00156696">
        <w:rPr>
          <w:rFonts w:cstheme="minorHAnsi"/>
          <w:sz w:val="20"/>
          <w:szCs w:val="20"/>
        </w:rPr>
        <w:tab/>
        <w:t>(863) 519-8900 extension 203</w:t>
      </w:r>
    </w:p>
    <w:p w14:paraId="32B90326" w14:textId="77777777" w:rsidR="00767F3A" w:rsidRPr="00156696" w:rsidRDefault="00F814BC" w:rsidP="004C1D02">
      <w:pPr>
        <w:spacing w:after="0"/>
        <w:ind w:right="-90"/>
        <w:rPr>
          <w:rFonts w:cstheme="minorHAnsi"/>
          <w:sz w:val="20"/>
          <w:szCs w:val="20"/>
        </w:rPr>
      </w:pPr>
      <w:r w:rsidRPr="00156696">
        <w:rPr>
          <w:rFonts w:cstheme="minorHAnsi"/>
          <w:sz w:val="20"/>
          <w:szCs w:val="20"/>
        </w:rPr>
        <w:t>Email:</w:t>
      </w:r>
      <w:r w:rsidRPr="00156696">
        <w:rPr>
          <w:rFonts w:cstheme="minorHAnsi"/>
          <w:sz w:val="20"/>
          <w:szCs w:val="20"/>
        </w:rPr>
        <w:tab/>
        <w:t xml:space="preserve"> </w:t>
      </w:r>
      <w:hyperlink r:id="rId7" w:history="1">
        <w:r w:rsidRPr="00156696">
          <w:rPr>
            <w:rStyle w:val="Hyperlink"/>
            <w:rFonts w:cstheme="minorHAnsi"/>
            <w:sz w:val="20"/>
            <w:szCs w:val="20"/>
          </w:rPr>
          <w:t>SKyani@HeartlandforChildren.org</w:t>
        </w:r>
      </w:hyperlink>
    </w:p>
    <w:sectPr w:rsidR="00767F3A" w:rsidRPr="00156696" w:rsidSect="00DD2F83">
      <w:headerReference w:type="first" r:id="rId8"/>
      <w:footerReference w:type="first" r:id="rId9"/>
      <w:pgSz w:w="12240" w:h="15840"/>
      <w:pgMar w:top="2592"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5FAD8" w14:textId="77777777" w:rsidR="00133F4B" w:rsidRDefault="00133F4B" w:rsidP="00A30C56">
      <w:pPr>
        <w:spacing w:after="0" w:line="240" w:lineRule="auto"/>
      </w:pPr>
      <w:r>
        <w:separator/>
      </w:r>
    </w:p>
  </w:endnote>
  <w:endnote w:type="continuationSeparator" w:id="0">
    <w:p w14:paraId="0D54FBED" w14:textId="77777777" w:rsidR="00133F4B" w:rsidRDefault="00133F4B" w:rsidP="00A3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41927" w14:textId="77777777" w:rsidR="004C1D02" w:rsidRDefault="004C1D02" w:rsidP="004C1D02">
    <w:pPr>
      <w:pStyle w:val="Footer"/>
      <w:jc w:val="center"/>
    </w:pPr>
    <w:r>
      <w:rPr>
        <w:noProof/>
      </w:rPr>
      <w:drawing>
        <wp:anchor distT="0" distB="0" distL="114300" distR="114300" simplePos="0" relativeHeight="251667456" behindDoc="0" locked="0" layoutInCell="1" allowOverlap="1" wp14:anchorId="058A9238" wp14:editId="30182EC9">
          <wp:simplePos x="0" y="0"/>
          <wp:positionH relativeFrom="margin">
            <wp:posOffset>-608965</wp:posOffset>
          </wp:positionH>
          <wp:positionV relativeFrom="margin">
            <wp:posOffset>7513320</wp:posOffset>
          </wp:positionV>
          <wp:extent cx="6979920" cy="711200"/>
          <wp:effectExtent l="0" t="0" r="0" b="0"/>
          <wp:wrapSquare wrapText="bothSides"/>
          <wp:docPr id="7" name="Picture 7" descr="NEW HFC_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FC_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5D758" w14:textId="77777777" w:rsidR="00767F3A" w:rsidRPr="004C1D02" w:rsidRDefault="00767F3A" w:rsidP="004C1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30D35" w14:textId="77777777" w:rsidR="00133F4B" w:rsidRDefault="00133F4B" w:rsidP="00A30C56">
      <w:pPr>
        <w:spacing w:after="0" w:line="240" w:lineRule="auto"/>
      </w:pPr>
      <w:r>
        <w:separator/>
      </w:r>
    </w:p>
  </w:footnote>
  <w:footnote w:type="continuationSeparator" w:id="0">
    <w:p w14:paraId="71BE739B" w14:textId="77777777" w:rsidR="00133F4B" w:rsidRDefault="00133F4B" w:rsidP="00A30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DED5" w14:textId="77777777" w:rsidR="00767F3A" w:rsidRDefault="003461CF" w:rsidP="00767F3A">
    <w:pPr>
      <w:pStyle w:val="Header"/>
      <w:jc w:val="center"/>
    </w:pPr>
    <w:r>
      <w:rPr>
        <w:noProof/>
      </w:rPr>
      <w:drawing>
        <wp:anchor distT="0" distB="0" distL="114300" distR="114300" simplePos="0" relativeHeight="251665408" behindDoc="0" locked="0" layoutInCell="1" allowOverlap="1" wp14:anchorId="438ED548" wp14:editId="5999030C">
          <wp:simplePos x="0" y="0"/>
          <wp:positionH relativeFrom="margin">
            <wp:posOffset>1184910</wp:posOffset>
          </wp:positionH>
          <wp:positionV relativeFrom="paragraph">
            <wp:posOffset>-292100</wp:posOffset>
          </wp:positionV>
          <wp:extent cx="3451860" cy="138694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51860" cy="13869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D79"/>
    <w:rsid w:val="000A08FB"/>
    <w:rsid w:val="000A4D4D"/>
    <w:rsid w:val="00133F4B"/>
    <w:rsid w:val="00156696"/>
    <w:rsid w:val="001A3CBF"/>
    <w:rsid w:val="001A6201"/>
    <w:rsid w:val="0020373C"/>
    <w:rsid w:val="00241ED5"/>
    <w:rsid w:val="00242BEA"/>
    <w:rsid w:val="00245F1D"/>
    <w:rsid w:val="00277888"/>
    <w:rsid w:val="0029412E"/>
    <w:rsid w:val="002B5064"/>
    <w:rsid w:val="002F79D5"/>
    <w:rsid w:val="0030251F"/>
    <w:rsid w:val="0032058D"/>
    <w:rsid w:val="003461CF"/>
    <w:rsid w:val="003603FD"/>
    <w:rsid w:val="003624D8"/>
    <w:rsid w:val="004250AB"/>
    <w:rsid w:val="00466C23"/>
    <w:rsid w:val="004671C7"/>
    <w:rsid w:val="004943CF"/>
    <w:rsid w:val="00497A24"/>
    <w:rsid w:val="004C1D02"/>
    <w:rsid w:val="004D3EE1"/>
    <w:rsid w:val="00511D57"/>
    <w:rsid w:val="00556A9C"/>
    <w:rsid w:val="005C21AD"/>
    <w:rsid w:val="005C5F48"/>
    <w:rsid w:val="005E7805"/>
    <w:rsid w:val="006010C8"/>
    <w:rsid w:val="00615BD4"/>
    <w:rsid w:val="006332CB"/>
    <w:rsid w:val="006477CA"/>
    <w:rsid w:val="00671F89"/>
    <w:rsid w:val="00683269"/>
    <w:rsid w:val="00687425"/>
    <w:rsid w:val="006903D9"/>
    <w:rsid w:val="006C3800"/>
    <w:rsid w:val="006F16EA"/>
    <w:rsid w:val="00752B09"/>
    <w:rsid w:val="00767F3A"/>
    <w:rsid w:val="007C6F21"/>
    <w:rsid w:val="0086654F"/>
    <w:rsid w:val="00871B7D"/>
    <w:rsid w:val="00874B3B"/>
    <w:rsid w:val="008775A2"/>
    <w:rsid w:val="008C7A0C"/>
    <w:rsid w:val="008D4C25"/>
    <w:rsid w:val="008E6D44"/>
    <w:rsid w:val="00967614"/>
    <w:rsid w:val="009A3B93"/>
    <w:rsid w:val="009C5119"/>
    <w:rsid w:val="009C7818"/>
    <w:rsid w:val="009D4FA9"/>
    <w:rsid w:val="00A30C56"/>
    <w:rsid w:val="00A33835"/>
    <w:rsid w:val="00A902FC"/>
    <w:rsid w:val="00A93F98"/>
    <w:rsid w:val="00AA7BA0"/>
    <w:rsid w:val="00AB11AF"/>
    <w:rsid w:val="00AD6CC0"/>
    <w:rsid w:val="00B05A10"/>
    <w:rsid w:val="00B15063"/>
    <w:rsid w:val="00B5469E"/>
    <w:rsid w:val="00B76A20"/>
    <w:rsid w:val="00B77DC6"/>
    <w:rsid w:val="00B8207F"/>
    <w:rsid w:val="00B82CDC"/>
    <w:rsid w:val="00BA6794"/>
    <w:rsid w:val="00BC0F23"/>
    <w:rsid w:val="00BF5993"/>
    <w:rsid w:val="00C0697E"/>
    <w:rsid w:val="00C229D9"/>
    <w:rsid w:val="00C519DB"/>
    <w:rsid w:val="00C95D79"/>
    <w:rsid w:val="00CA4DFE"/>
    <w:rsid w:val="00CD11BC"/>
    <w:rsid w:val="00D66DB2"/>
    <w:rsid w:val="00D80F40"/>
    <w:rsid w:val="00D92EA8"/>
    <w:rsid w:val="00D9445B"/>
    <w:rsid w:val="00DB7F99"/>
    <w:rsid w:val="00DC654A"/>
    <w:rsid w:val="00DD2F83"/>
    <w:rsid w:val="00E23067"/>
    <w:rsid w:val="00E91502"/>
    <w:rsid w:val="00E93B25"/>
    <w:rsid w:val="00EE6851"/>
    <w:rsid w:val="00F66D45"/>
    <w:rsid w:val="00F814BC"/>
    <w:rsid w:val="00FB23FF"/>
    <w:rsid w:val="00FD0D2E"/>
    <w:rsid w:val="00FF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7448C"/>
  <w15:chartTrackingRefBased/>
  <w15:docId w15:val="{CD9C42E9-5B5A-47A1-8746-4420C192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8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56"/>
  </w:style>
  <w:style w:type="paragraph" w:styleId="Footer">
    <w:name w:val="footer"/>
    <w:basedOn w:val="Normal"/>
    <w:link w:val="FooterChar"/>
    <w:uiPriority w:val="99"/>
    <w:unhideWhenUsed/>
    <w:rsid w:val="00A30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56"/>
  </w:style>
  <w:style w:type="paragraph" w:styleId="NormalWeb">
    <w:name w:val="Normal (Web)"/>
    <w:basedOn w:val="Normal"/>
    <w:uiPriority w:val="99"/>
    <w:semiHidden/>
    <w:unhideWhenUsed/>
    <w:rsid w:val="00767F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23067"/>
    <w:rPr>
      <w:color w:val="0000FF"/>
      <w:u w:val="single"/>
    </w:rPr>
  </w:style>
  <w:style w:type="paragraph" w:styleId="BalloonText">
    <w:name w:val="Balloon Text"/>
    <w:basedOn w:val="Normal"/>
    <w:link w:val="BalloonTextChar"/>
    <w:uiPriority w:val="99"/>
    <w:semiHidden/>
    <w:unhideWhenUsed/>
    <w:rsid w:val="008C7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A0C"/>
    <w:rPr>
      <w:rFonts w:ascii="Segoe UI" w:hAnsi="Segoe UI" w:cs="Segoe UI"/>
      <w:sz w:val="18"/>
      <w:szCs w:val="18"/>
    </w:rPr>
  </w:style>
  <w:style w:type="paragraph" w:customStyle="1" w:styleId="Default">
    <w:name w:val="Default"/>
    <w:rsid w:val="004C1D0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5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566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8259">
      <w:bodyDiv w:val="1"/>
      <w:marLeft w:val="0"/>
      <w:marRight w:val="0"/>
      <w:marTop w:val="0"/>
      <w:marBottom w:val="0"/>
      <w:divBdr>
        <w:top w:val="none" w:sz="0" w:space="0" w:color="auto"/>
        <w:left w:val="none" w:sz="0" w:space="0" w:color="auto"/>
        <w:bottom w:val="none" w:sz="0" w:space="0" w:color="auto"/>
        <w:right w:val="none" w:sz="0" w:space="0" w:color="auto"/>
      </w:divBdr>
    </w:div>
    <w:div w:id="477651114">
      <w:bodyDiv w:val="1"/>
      <w:marLeft w:val="0"/>
      <w:marRight w:val="0"/>
      <w:marTop w:val="0"/>
      <w:marBottom w:val="0"/>
      <w:divBdr>
        <w:top w:val="none" w:sz="0" w:space="0" w:color="auto"/>
        <w:left w:val="none" w:sz="0" w:space="0" w:color="auto"/>
        <w:bottom w:val="none" w:sz="0" w:space="0" w:color="auto"/>
        <w:right w:val="none" w:sz="0" w:space="0" w:color="auto"/>
      </w:divBdr>
    </w:div>
    <w:div w:id="485974472">
      <w:bodyDiv w:val="1"/>
      <w:marLeft w:val="0"/>
      <w:marRight w:val="0"/>
      <w:marTop w:val="0"/>
      <w:marBottom w:val="0"/>
      <w:divBdr>
        <w:top w:val="none" w:sz="0" w:space="0" w:color="auto"/>
        <w:left w:val="none" w:sz="0" w:space="0" w:color="auto"/>
        <w:bottom w:val="none" w:sz="0" w:space="0" w:color="auto"/>
        <w:right w:val="none" w:sz="0" w:space="0" w:color="auto"/>
      </w:divBdr>
    </w:div>
    <w:div w:id="524439346">
      <w:bodyDiv w:val="1"/>
      <w:marLeft w:val="0"/>
      <w:marRight w:val="0"/>
      <w:marTop w:val="0"/>
      <w:marBottom w:val="0"/>
      <w:divBdr>
        <w:top w:val="none" w:sz="0" w:space="0" w:color="auto"/>
        <w:left w:val="none" w:sz="0" w:space="0" w:color="auto"/>
        <w:bottom w:val="none" w:sz="0" w:space="0" w:color="auto"/>
        <w:right w:val="none" w:sz="0" w:space="0" w:color="auto"/>
      </w:divBdr>
    </w:div>
    <w:div w:id="606012502">
      <w:bodyDiv w:val="1"/>
      <w:marLeft w:val="0"/>
      <w:marRight w:val="0"/>
      <w:marTop w:val="0"/>
      <w:marBottom w:val="0"/>
      <w:divBdr>
        <w:top w:val="none" w:sz="0" w:space="0" w:color="auto"/>
        <w:left w:val="none" w:sz="0" w:space="0" w:color="auto"/>
        <w:bottom w:val="none" w:sz="0" w:space="0" w:color="auto"/>
        <w:right w:val="none" w:sz="0" w:space="0" w:color="auto"/>
      </w:divBdr>
    </w:div>
    <w:div w:id="664237681">
      <w:bodyDiv w:val="1"/>
      <w:marLeft w:val="0"/>
      <w:marRight w:val="0"/>
      <w:marTop w:val="0"/>
      <w:marBottom w:val="0"/>
      <w:divBdr>
        <w:top w:val="none" w:sz="0" w:space="0" w:color="auto"/>
        <w:left w:val="none" w:sz="0" w:space="0" w:color="auto"/>
        <w:bottom w:val="none" w:sz="0" w:space="0" w:color="auto"/>
        <w:right w:val="none" w:sz="0" w:space="0" w:color="auto"/>
      </w:divBdr>
    </w:div>
    <w:div w:id="786045773">
      <w:bodyDiv w:val="1"/>
      <w:marLeft w:val="0"/>
      <w:marRight w:val="0"/>
      <w:marTop w:val="0"/>
      <w:marBottom w:val="0"/>
      <w:divBdr>
        <w:top w:val="none" w:sz="0" w:space="0" w:color="auto"/>
        <w:left w:val="none" w:sz="0" w:space="0" w:color="auto"/>
        <w:bottom w:val="none" w:sz="0" w:space="0" w:color="auto"/>
        <w:right w:val="none" w:sz="0" w:space="0" w:color="auto"/>
      </w:divBdr>
    </w:div>
    <w:div w:id="795607723">
      <w:bodyDiv w:val="1"/>
      <w:marLeft w:val="0"/>
      <w:marRight w:val="0"/>
      <w:marTop w:val="0"/>
      <w:marBottom w:val="0"/>
      <w:divBdr>
        <w:top w:val="none" w:sz="0" w:space="0" w:color="auto"/>
        <w:left w:val="none" w:sz="0" w:space="0" w:color="auto"/>
        <w:bottom w:val="none" w:sz="0" w:space="0" w:color="auto"/>
        <w:right w:val="none" w:sz="0" w:space="0" w:color="auto"/>
      </w:divBdr>
    </w:div>
    <w:div w:id="880945890">
      <w:bodyDiv w:val="1"/>
      <w:marLeft w:val="0"/>
      <w:marRight w:val="0"/>
      <w:marTop w:val="0"/>
      <w:marBottom w:val="0"/>
      <w:divBdr>
        <w:top w:val="none" w:sz="0" w:space="0" w:color="auto"/>
        <w:left w:val="none" w:sz="0" w:space="0" w:color="auto"/>
        <w:bottom w:val="none" w:sz="0" w:space="0" w:color="auto"/>
        <w:right w:val="none" w:sz="0" w:space="0" w:color="auto"/>
      </w:divBdr>
    </w:div>
    <w:div w:id="1494225691">
      <w:bodyDiv w:val="1"/>
      <w:marLeft w:val="0"/>
      <w:marRight w:val="0"/>
      <w:marTop w:val="0"/>
      <w:marBottom w:val="0"/>
      <w:divBdr>
        <w:top w:val="none" w:sz="0" w:space="0" w:color="auto"/>
        <w:left w:val="none" w:sz="0" w:space="0" w:color="auto"/>
        <w:bottom w:val="none" w:sz="0" w:space="0" w:color="auto"/>
        <w:right w:val="none" w:sz="0" w:space="0" w:color="auto"/>
      </w:divBdr>
    </w:div>
    <w:div w:id="1511991758">
      <w:bodyDiv w:val="1"/>
      <w:marLeft w:val="0"/>
      <w:marRight w:val="0"/>
      <w:marTop w:val="0"/>
      <w:marBottom w:val="0"/>
      <w:divBdr>
        <w:top w:val="none" w:sz="0" w:space="0" w:color="auto"/>
        <w:left w:val="none" w:sz="0" w:space="0" w:color="auto"/>
        <w:bottom w:val="none" w:sz="0" w:space="0" w:color="auto"/>
        <w:right w:val="none" w:sz="0" w:space="0" w:color="auto"/>
      </w:divBdr>
    </w:div>
    <w:div w:id="19240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Kyani@HeartlandforChildre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Devereux Foundation</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Shibani Kyani</cp:lastModifiedBy>
  <cp:revision>2</cp:revision>
  <cp:lastPrinted>2021-12-08T17:14:00Z</cp:lastPrinted>
  <dcterms:created xsi:type="dcterms:W3CDTF">2024-12-12T15:31:00Z</dcterms:created>
  <dcterms:modified xsi:type="dcterms:W3CDTF">2024-12-12T15:31:00Z</dcterms:modified>
</cp:coreProperties>
</file>